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D9C" w:rsidRDefault="00750D9C" w:rsidP="00750D9C">
      <w:pPr>
        <w:shd w:val="clear" w:color="auto" w:fill="FFFFFF"/>
        <w:spacing w:after="0" w:line="384" w:lineRule="atLeast"/>
        <w:rPr>
          <w:rFonts w:eastAsia="Times New Roman" w:cstheme="minorHAnsi"/>
          <w:b/>
          <w:bCs/>
          <w:color w:val="3E3E3E"/>
          <w:sz w:val="28"/>
          <w:szCs w:val="28"/>
          <w:lang w:eastAsia="it-IT"/>
        </w:rPr>
      </w:pPr>
      <w:r w:rsidRPr="00750D9C">
        <w:rPr>
          <w:rFonts w:eastAsia="Times New Roman" w:cstheme="minorHAnsi"/>
          <w:b/>
          <w:bCs/>
          <w:color w:val="3E3E3E"/>
          <w:sz w:val="28"/>
          <w:szCs w:val="28"/>
          <w:lang w:eastAsia="it-IT"/>
        </w:rPr>
        <w:t xml:space="preserve">Pascoli       -    </w:t>
      </w:r>
      <w:r>
        <w:rPr>
          <w:rFonts w:eastAsia="Times New Roman" w:cstheme="minorHAnsi"/>
          <w:b/>
          <w:bCs/>
          <w:color w:val="3E3E3E"/>
          <w:sz w:val="28"/>
          <w:szCs w:val="28"/>
          <w:lang w:eastAsia="it-IT"/>
        </w:rPr>
        <w:t xml:space="preserve"> da “Myricae”</w:t>
      </w:r>
    </w:p>
    <w:p w:rsidR="00750D9C" w:rsidRDefault="00750D9C" w:rsidP="00750D9C">
      <w:pPr>
        <w:shd w:val="clear" w:color="auto" w:fill="FFFFFF"/>
        <w:spacing w:after="0" w:line="384" w:lineRule="atLeast"/>
        <w:rPr>
          <w:rFonts w:eastAsia="Times New Roman" w:cstheme="minorHAnsi"/>
          <w:b/>
          <w:bCs/>
          <w:color w:val="3E3E3E"/>
          <w:sz w:val="28"/>
          <w:szCs w:val="28"/>
          <w:lang w:eastAsia="it-IT"/>
        </w:rPr>
      </w:pPr>
    </w:p>
    <w:p w:rsidR="00750D9C" w:rsidRDefault="00750D9C" w:rsidP="00750D9C">
      <w:pPr>
        <w:shd w:val="clear" w:color="auto" w:fill="FFFFFF"/>
        <w:spacing w:after="0" w:line="384" w:lineRule="atLeast"/>
        <w:rPr>
          <w:rFonts w:eastAsia="Times New Roman" w:cstheme="minorHAnsi"/>
          <w:b/>
          <w:bCs/>
          <w:color w:val="3E3E3E"/>
          <w:sz w:val="28"/>
          <w:szCs w:val="28"/>
          <w:lang w:eastAsia="it-IT"/>
        </w:rPr>
      </w:pPr>
    </w:p>
    <w:p w:rsidR="00750D9C" w:rsidRPr="00750D9C" w:rsidRDefault="00750D9C" w:rsidP="00750D9C">
      <w:pPr>
        <w:shd w:val="clear" w:color="auto" w:fill="FFFFFF"/>
        <w:spacing w:after="0" w:line="384" w:lineRule="atLeast"/>
        <w:rPr>
          <w:rFonts w:eastAsia="Times New Roman" w:cstheme="minorHAnsi"/>
          <w:b/>
          <w:bCs/>
          <w:color w:val="3E3E3E"/>
          <w:sz w:val="28"/>
          <w:szCs w:val="28"/>
          <w:lang w:eastAsia="it-IT"/>
        </w:rPr>
      </w:pPr>
      <w:r w:rsidRPr="00750D9C">
        <w:rPr>
          <w:rFonts w:eastAsia="Times New Roman" w:cstheme="minorHAnsi"/>
          <w:b/>
          <w:bCs/>
          <w:color w:val="3E3E3E"/>
          <w:sz w:val="28"/>
          <w:szCs w:val="28"/>
          <w:lang w:eastAsia="it-IT"/>
        </w:rPr>
        <w:t>Il tuono</w:t>
      </w:r>
    </w:p>
    <w:p w:rsidR="00750D9C" w:rsidRDefault="00750D9C" w:rsidP="00750D9C">
      <w:pPr>
        <w:rPr>
          <w:rFonts w:ascii="Arial" w:eastAsia="Times New Roman" w:hAnsi="Arial" w:cs="Arial"/>
          <w:i/>
          <w:iCs/>
          <w:color w:val="3E3E3E"/>
          <w:sz w:val="18"/>
          <w:lang w:eastAsia="it-IT"/>
        </w:rPr>
      </w:pPr>
    </w:p>
    <w:p w:rsidR="00750D9C" w:rsidRDefault="00750D9C" w:rsidP="00750D9C">
      <w:pPr>
        <w:rPr>
          <w:rFonts w:ascii="Arial" w:eastAsia="Times New Roman" w:hAnsi="Arial" w:cs="Arial"/>
          <w:i/>
          <w:iCs/>
          <w:color w:val="3E3E3E"/>
          <w:sz w:val="18"/>
          <w:lang w:eastAsia="it-IT"/>
        </w:rPr>
      </w:pPr>
    </w:p>
    <w:p w:rsidR="0006373D" w:rsidRPr="00750D9C" w:rsidRDefault="00750D9C" w:rsidP="00750D9C">
      <w:pPr>
        <w:rPr>
          <w:rFonts w:cstheme="minorHAnsi"/>
          <w:sz w:val="28"/>
          <w:szCs w:val="28"/>
        </w:rPr>
      </w:pPr>
      <w:r w:rsidRPr="00750D9C">
        <w:rPr>
          <w:rFonts w:eastAsia="Times New Roman" w:cstheme="minorHAnsi"/>
          <w:iCs/>
          <w:color w:val="3E3E3E"/>
          <w:sz w:val="28"/>
          <w:szCs w:val="28"/>
          <w:lang w:eastAsia="it-IT"/>
        </w:rPr>
        <w:t>E nella notte nera come il nulla,</w:t>
      </w:r>
      <w:r w:rsidRPr="00750D9C">
        <w:rPr>
          <w:rFonts w:eastAsia="Times New Roman" w:cstheme="minorHAnsi"/>
          <w:iCs/>
          <w:color w:val="3E3E3E"/>
          <w:sz w:val="28"/>
          <w:szCs w:val="28"/>
          <w:lang w:eastAsia="it-IT"/>
        </w:rPr>
        <w:br/>
      </w:r>
      <w:r w:rsidRPr="00750D9C">
        <w:rPr>
          <w:rFonts w:eastAsia="Times New Roman" w:cstheme="minorHAnsi"/>
          <w:iCs/>
          <w:color w:val="3E3E3E"/>
          <w:sz w:val="28"/>
          <w:szCs w:val="28"/>
          <w:lang w:eastAsia="it-IT"/>
        </w:rPr>
        <w:br/>
        <w:t xml:space="preserve">a un tratto, col </w:t>
      </w:r>
      <w:proofErr w:type="spellStart"/>
      <w:r w:rsidRPr="00750D9C">
        <w:rPr>
          <w:rFonts w:eastAsia="Times New Roman" w:cstheme="minorHAnsi"/>
          <w:iCs/>
          <w:color w:val="3E3E3E"/>
          <w:sz w:val="28"/>
          <w:szCs w:val="28"/>
          <w:lang w:eastAsia="it-IT"/>
        </w:rPr>
        <w:t>fragor</w:t>
      </w:r>
      <w:proofErr w:type="spellEnd"/>
      <w:r w:rsidRPr="00750D9C">
        <w:rPr>
          <w:rFonts w:eastAsia="Times New Roman" w:cstheme="minorHAnsi"/>
          <w:iCs/>
          <w:color w:val="3E3E3E"/>
          <w:sz w:val="28"/>
          <w:szCs w:val="28"/>
          <w:lang w:eastAsia="it-IT"/>
        </w:rPr>
        <w:t xml:space="preserve"> d'arduo dirupo</w:t>
      </w:r>
      <w:r w:rsidRPr="00750D9C">
        <w:rPr>
          <w:rFonts w:eastAsia="Times New Roman" w:cstheme="minorHAnsi"/>
          <w:iCs/>
          <w:color w:val="3E3E3E"/>
          <w:sz w:val="28"/>
          <w:szCs w:val="28"/>
          <w:lang w:eastAsia="it-IT"/>
        </w:rPr>
        <w:br/>
        <w:t>che frana, il tuono rimbombò di schianto:</w:t>
      </w:r>
      <w:r w:rsidRPr="00750D9C">
        <w:rPr>
          <w:rFonts w:eastAsia="Times New Roman" w:cstheme="minorHAnsi"/>
          <w:iCs/>
          <w:color w:val="3E3E3E"/>
          <w:sz w:val="28"/>
          <w:szCs w:val="28"/>
          <w:lang w:eastAsia="it-IT"/>
        </w:rPr>
        <w:br/>
        <w:t>rimbombò, rimbalzò, rotolò, cupo,</w:t>
      </w:r>
      <w:r w:rsidRPr="00750D9C">
        <w:rPr>
          <w:rFonts w:eastAsia="Times New Roman" w:cstheme="minorHAnsi"/>
          <w:iCs/>
          <w:color w:val="3E3E3E"/>
          <w:sz w:val="28"/>
          <w:szCs w:val="28"/>
          <w:lang w:eastAsia="it-IT"/>
        </w:rPr>
        <w:br/>
        <w:t>e tacque, e poi rimaneggiò rifranto,</w:t>
      </w:r>
      <w:r w:rsidRPr="00750D9C">
        <w:rPr>
          <w:rFonts w:eastAsia="Times New Roman" w:cstheme="minorHAnsi"/>
          <w:iCs/>
          <w:color w:val="3E3E3E"/>
          <w:sz w:val="28"/>
          <w:szCs w:val="28"/>
          <w:lang w:eastAsia="it-IT"/>
        </w:rPr>
        <w:br/>
        <w:t xml:space="preserve">e poi </w:t>
      </w:r>
      <w:proofErr w:type="spellStart"/>
      <w:r w:rsidRPr="00750D9C">
        <w:rPr>
          <w:rFonts w:eastAsia="Times New Roman" w:cstheme="minorHAnsi"/>
          <w:iCs/>
          <w:color w:val="3E3E3E"/>
          <w:sz w:val="28"/>
          <w:szCs w:val="28"/>
          <w:lang w:eastAsia="it-IT"/>
        </w:rPr>
        <w:t>vanì</w:t>
      </w:r>
      <w:proofErr w:type="spellEnd"/>
      <w:r w:rsidRPr="00750D9C">
        <w:rPr>
          <w:rFonts w:eastAsia="Times New Roman" w:cstheme="minorHAnsi"/>
          <w:iCs/>
          <w:color w:val="3E3E3E"/>
          <w:sz w:val="28"/>
          <w:szCs w:val="28"/>
          <w:lang w:eastAsia="it-IT"/>
        </w:rPr>
        <w:t>. Soave allora un canto</w:t>
      </w:r>
      <w:r w:rsidRPr="00750D9C">
        <w:rPr>
          <w:rFonts w:eastAsia="Times New Roman" w:cstheme="minorHAnsi"/>
          <w:iCs/>
          <w:color w:val="3E3E3E"/>
          <w:sz w:val="28"/>
          <w:szCs w:val="28"/>
          <w:lang w:eastAsia="it-IT"/>
        </w:rPr>
        <w:br/>
        <w:t>s'udì di madre, e il moto di una culla.</w:t>
      </w:r>
    </w:p>
    <w:sectPr w:rsidR="0006373D" w:rsidRPr="00750D9C" w:rsidSect="000637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50D9C"/>
    <w:rsid w:val="0006373D"/>
    <w:rsid w:val="00750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37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750D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271660">
      <w:bodyDiv w:val="1"/>
      <w:marLeft w:val="0"/>
      <w:marRight w:val="0"/>
      <w:marTop w:val="19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07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4835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13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2E2E2"/>
                        <w:left w:val="single" w:sz="6" w:space="8" w:color="E2E2E2"/>
                        <w:bottom w:val="single" w:sz="6" w:space="8" w:color="E2E2E2"/>
                        <w:right w:val="single" w:sz="6" w:space="8" w:color="E2E2E2"/>
                      </w:divBdr>
                      <w:divsChild>
                        <w:div w:id="25717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dc:description/>
  <cp:lastModifiedBy>Roberto</cp:lastModifiedBy>
  <cp:revision>2</cp:revision>
  <dcterms:created xsi:type="dcterms:W3CDTF">2011-02-21T20:27:00Z</dcterms:created>
  <dcterms:modified xsi:type="dcterms:W3CDTF">2011-02-21T20:29:00Z</dcterms:modified>
</cp:coreProperties>
</file>