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AB" w:rsidRPr="00944BAB" w:rsidRDefault="00944BAB">
      <w:pPr>
        <w:rPr>
          <w:b/>
          <w:sz w:val="28"/>
          <w:szCs w:val="28"/>
        </w:rPr>
      </w:pPr>
      <w:r w:rsidRPr="00944BAB">
        <w:rPr>
          <w:b/>
          <w:sz w:val="28"/>
          <w:szCs w:val="28"/>
        </w:rPr>
        <w:t>E. Montale</w:t>
      </w:r>
      <w:r w:rsidRPr="00944BAB">
        <w:rPr>
          <w:b/>
          <w:sz w:val="28"/>
          <w:szCs w:val="28"/>
        </w:rPr>
        <w:tab/>
      </w:r>
      <w:r w:rsidRPr="00944BAB">
        <w:rPr>
          <w:b/>
          <w:sz w:val="28"/>
          <w:szCs w:val="28"/>
        </w:rPr>
        <w:tab/>
        <w:t>da Ossi di seppia</w:t>
      </w:r>
    </w:p>
    <w:p w:rsidR="00944BAB" w:rsidRDefault="00944BAB"/>
    <w:p w:rsidR="00944BAB" w:rsidRDefault="00944BAB">
      <w:pPr>
        <w:rPr>
          <w:b/>
          <w:sz w:val="28"/>
          <w:szCs w:val="28"/>
        </w:rPr>
      </w:pPr>
      <w:r w:rsidRPr="00944BAB">
        <w:rPr>
          <w:b/>
          <w:sz w:val="28"/>
          <w:szCs w:val="28"/>
        </w:rPr>
        <w:t>Mer</w:t>
      </w:r>
      <w:r>
        <w:rPr>
          <w:b/>
          <w:sz w:val="28"/>
          <w:szCs w:val="28"/>
        </w:rPr>
        <w:t>i</w:t>
      </w:r>
      <w:r w:rsidRPr="00944BAB">
        <w:rPr>
          <w:b/>
          <w:sz w:val="28"/>
          <w:szCs w:val="28"/>
        </w:rPr>
        <w:t>ggiare</w:t>
      </w:r>
    </w:p>
    <w:p w:rsidR="00944BAB" w:rsidRPr="00944BAB" w:rsidRDefault="00944BAB">
      <w:pPr>
        <w:rPr>
          <w:b/>
          <w:sz w:val="28"/>
          <w:szCs w:val="28"/>
        </w:rPr>
      </w:pPr>
    </w:p>
    <w:tbl>
      <w:tblPr>
        <w:tblW w:w="4520" w:type="dxa"/>
        <w:tblCellSpacing w:w="15" w:type="dxa"/>
        <w:tblInd w:w="-4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0"/>
      </w:tblGrid>
      <w:tr w:rsidR="00944BAB" w:rsidRPr="00944BAB" w:rsidTr="00451D83">
        <w:trPr>
          <w:trHeight w:val="9450"/>
          <w:tblCellSpacing w:w="15" w:type="dxa"/>
        </w:trPr>
        <w:tc>
          <w:tcPr>
            <w:tcW w:w="0" w:type="auto"/>
            <w:vAlign w:val="center"/>
            <w:hideMark/>
          </w:tcPr>
          <w:p w:rsidR="00944BAB" w:rsidRPr="00944BAB" w:rsidRDefault="00944BAB" w:rsidP="00944BAB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it-IT"/>
              </w:rPr>
            </w:pPr>
            <w:r w:rsidRPr="003279EC">
              <w:rPr>
                <w:rFonts w:eastAsia="Times New Roman" w:cstheme="minorHAnsi"/>
                <w:sz w:val="28"/>
                <w:szCs w:val="28"/>
                <w:highlight w:val="yellow"/>
                <w:lang w:eastAsia="it-IT"/>
              </w:rPr>
              <w:t>Meriggiare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pallido e assorto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presso un rovente muro d'orto,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</w:r>
            <w:r w:rsidRPr="003279EC">
              <w:rPr>
                <w:rFonts w:eastAsia="Times New Roman" w:cstheme="minorHAnsi"/>
                <w:sz w:val="28"/>
                <w:szCs w:val="28"/>
                <w:highlight w:val="yellow"/>
                <w:lang w:eastAsia="it-IT"/>
              </w:rPr>
              <w:t>ascoltare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tra i pruni e gli sterpi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schiocchi di merli, frusci di serpi. </w:t>
            </w:r>
          </w:p>
          <w:p w:rsidR="00944BAB" w:rsidRPr="00944BAB" w:rsidRDefault="00944BAB" w:rsidP="00944BA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8"/>
                <w:lang w:eastAsia="it-IT"/>
              </w:rPr>
            </w:pP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Nelle crepe dei suolo o su la </w:t>
            </w:r>
            <w:r w:rsidRPr="003279EC">
              <w:rPr>
                <w:rFonts w:eastAsia="Times New Roman" w:cstheme="minorHAnsi"/>
                <w:sz w:val="28"/>
                <w:szCs w:val="28"/>
                <w:highlight w:val="yellow"/>
                <w:lang w:eastAsia="it-IT"/>
              </w:rPr>
              <w:t>veccia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spiar le file di rosse formiche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>ch'ora si rompono ed ora s'</w:t>
            </w:r>
            <w:r w:rsidRPr="003279EC">
              <w:rPr>
                <w:rFonts w:eastAsia="Times New Roman" w:cstheme="minorHAnsi"/>
                <w:sz w:val="28"/>
                <w:szCs w:val="28"/>
                <w:highlight w:val="yellow"/>
                <w:lang w:eastAsia="it-IT"/>
              </w:rPr>
              <w:t>intreccia</w:t>
            </w:r>
            <w:r w:rsidRPr="003279EC">
              <w:rPr>
                <w:rFonts w:eastAsia="Times New Roman" w:cstheme="minorHAnsi"/>
                <w:color w:val="FF0000"/>
                <w:sz w:val="28"/>
                <w:szCs w:val="28"/>
                <w:lang w:eastAsia="it-IT"/>
              </w:rPr>
              <w:t>no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</w:r>
            <w:r w:rsidRPr="003279EC">
              <w:rPr>
                <w:rFonts w:eastAsia="Times New Roman" w:cstheme="minorHAnsi"/>
                <w:color w:val="FF0000"/>
                <w:sz w:val="28"/>
                <w:szCs w:val="28"/>
                <w:lang w:eastAsia="it-IT"/>
              </w:rPr>
              <w:t>a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sommo di minuscole biche. </w:t>
            </w:r>
          </w:p>
          <w:p w:rsidR="00944BAB" w:rsidRPr="00944BAB" w:rsidRDefault="00944BAB" w:rsidP="00944BA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8"/>
                <w:lang w:eastAsia="it-IT"/>
              </w:rPr>
            </w:pPr>
            <w:r w:rsidRPr="003279EC">
              <w:rPr>
                <w:rFonts w:eastAsia="Times New Roman" w:cstheme="minorHAnsi"/>
                <w:sz w:val="28"/>
                <w:szCs w:val="28"/>
                <w:highlight w:val="yellow"/>
                <w:lang w:eastAsia="it-IT"/>
              </w:rPr>
              <w:t>Osservare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tra </w:t>
            </w:r>
            <w:proofErr w:type="spellStart"/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>frondi</w:t>
            </w:r>
            <w:proofErr w:type="spellEnd"/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il </w:t>
            </w:r>
            <w:r w:rsidRPr="003279EC">
              <w:rPr>
                <w:rFonts w:eastAsia="Times New Roman" w:cstheme="minorHAnsi"/>
                <w:sz w:val="28"/>
                <w:szCs w:val="28"/>
                <w:highlight w:val="yellow"/>
                <w:lang w:eastAsia="it-IT"/>
              </w:rPr>
              <w:t>palpitare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lontano di scaglie di mare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mentre si levano tremuli scricchi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di cicale dai calvi picchi. </w:t>
            </w:r>
          </w:p>
          <w:p w:rsidR="00944BAB" w:rsidRPr="00944BAB" w:rsidRDefault="00944BAB" w:rsidP="00944BAB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8"/>
                <w:szCs w:val="28"/>
                <w:lang w:eastAsia="it-IT"/>
              </w:rPr>
            </w:pP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E andando nel sole che </w:t>
            </w:r>
            <w:r w:rsidRPr="003279EC">
              <w:rPr>
                <w:rFonts w:eastAsia="Times New Roman" w:cstheme="minorHAnsi"/>
                <w:sz w:val="28"/>
                <w:szCs w:val="28"/>
                <w:highlight w:val="cyan"/>
                <w:lang w:eastAsia="it-IT"/>
              </w:rPr>
              <w:t>abbaglia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sentire con triste </w:t>
            </w:r>
            <w:r w:rsidRPr="003279EC">
              <w:rPr>
                <w:rFonts w:eastAsia="Times New Roman" w:cstheme="minorHAnsi"/>
                <w:sz w:val="28"/>
                <w:szCs w:val="28"/>
                <w:highlight w:val="green"/>
                <w:lang w:eastAsia="it-IT"/>
              </w:rPr>
              <w:t>meraviglia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com'è tutta la vita e il suo </w:t>
            </w:r>
            <w:r w:rsidRPr="003279EC">
              <w:rPr>
                <w:rFonts w:eastAsia="Times New Roman" w:cstheme="minorHAnsi"/>
                <w:sz w:val="28"/>
                <w:szCs w:val="28"/>
                <w:highlight w:val="magenta"/>
                <w:lang w:eastAsia="it-IT"/>
              </w:rPr>
              <w:t>travaglio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in questo seguitare una </w:t>
            </w:r>
            <w:r w:rsidRPr="003279EC">
              <w:rPr>
                <w:rFonts w:eastAsia="Times New Roman" w:cstheme="minorHAnsi"/>
                <w:sz w:val="28"/>
                <w:szCs w:val="28"/>
                <w:highlight w:val="cyan"/>
                <w:lang w:eastAsia="it-IT"/>
              </w:rPr>
              <w:t>muraglia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br/>
              <w:t xml:space="preserve">che ha in cima cocci aguzzi di </w:t>
            </w:r>
            <w:r w:rsidRPr="003279EC">
              <w:rPr>
                <w:rFonts w:eastAsia="Times New Roman" w:cstheme="minorHAnsi"/>
                <w:sz w:val="28"/>
                <w:szCs w:val="28"/>
                <w:highlight w:val="green"/>
                <w:lang w:eastAsia="it-IT"/>
              </w:rPr>
              <w:t>bottiglia.</w:t>
            </w:r>
            <w:r w:rsidRPr="00944BAB">
              <w:rPr>
                <w:rFonts w:eastAsia="Times New Roman" w:cstheme="minorHAnsi"/>
                <w:sz w:val="28"/>
                <w:szCs w:val="28"/>
                <w:lang w:eastAsia="it-IT"/>
              </w:rPr>
              <w:t xml:space="preserve"> </w:t>
            </w:r>
          </w:p>
          <w:p w:rsidR="00944BAB" w:rsidRDefault="00944BAB" w:rsidP="00944B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44B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  </w:t>
            </w:r>
          </w:p>
          <w:p w:rsidR="00944BAB" w:rsidRDefault="00944BAB" w:rsidP="00944B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44BAB" w:rsidRDefault="00944BAB" w:rsidP="00944B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44BAB" w:rsidRPr="00944BAB" w:rsidRDefault="00944BAB" w:rsidP="00944B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44BAB" w:rsidRPr="00944BAB" w:rsidRDefault="00944BAB" w:rsidP="0094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26F8C" w:rsidRDefault="00926F8C"/>
    <w:sectPr w:rsidR="00926F8C" w:rsidSect="00926F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44BAB"/>
    <w:rsid w:val="003279EC"/>
    <w:rsid w:val="00451D83"/>
    <w:rsid w:val="00926F8C"/>
    <w:rsid w:val="00944BAB"/>
    <w:rsid w:val="00D9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6F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44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44B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4</cp:revision>
  <dcterms:created xsi:type="dcterms:W3CDTF">2011-02-20T15:39:00Z</dcterms:created>
  <dcterms:modified xsi:type="dcterms:W3CDTF">2011-02-21T20:49:00Z</dcterms:modified>
</cp:coreProperties>
</file>